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F0" w:rsidRPr="00C41C6B" w:rsidRDefault="00EF21F0" w:rsidP="00C41C6B">
      <w:pPr>
        <w:jc w:val="center"/>
        <w:rPr>
          <w:sz w:val="26"/>
          <w:szCs w:val="26"/>
          <w:lang w:eastAsia="ru-RU"/>
        </w:rPr>
      </w:pPr>
      <w:r w:rsidRPr="00C41C6B">
        <w:rPr>
          <w:sz w:val="26"/>
          <w:szCs w:val="26"/>
          <w:lang w:eastAsia="ru-RU"/>
        </w:rPr>
        <w:t>Консультация для родителей</w:t>
      </w:r>
    </w:p>
    <w:p w:rsidR="00C41C6B" w:rsidRPr="00C41C6B" w:rsidRDefault="006F1E16" w:rsidP="00C41C6B">
      <w:pPr>
        <w:jc w:val="center"/>
        <w:rPr>
          <w:sz w:val="26"/>
          <w:szCs w:val="26"/>
          <w:lang w:eastAsia="ru-RU"/>
        </w:rPr>
      </w:pPr>
      <w:r w:rsidRPr="00C41C6B">
        <w:rPr>
          <w:sz w:val="26"/>
          <w:szCs w:val="26"/>
          <w:lang w:eastAsia="ru-RU"/>
        </w:rPr>
        <w:t>«Первый Новый год»</w:t>
      </w:r>
    </w:p>
    <w:p w:rsidR="00EF21F0" w:rsidRPr="00C41C6B" w:rsidRDefault="00C24386" w:rsidP="00C41C6B">
      <w:pPr>
        <w:rPr>
          <w:rFonts w:eastAsia="Times New Roman"/>
          <w:i/>
          <w:color w:val="111111"/>
          <w:sz w:val="26"/>
          <w:szCs w:val="26"/>
          <w:lang w:eastAsia="ru-RU"/>
        </w:rPr>
      </w:pPr>
      <w:r>
        <w:rPr>
          <w:rFonts w:eastAsia="Times New Roman"/>
          <w:i/>
          <w:noProof/>
          <w:color w:val="111111"/>
          <w:sz w:val="26"/>
          <w:szCs w:val="26"/>
          <w:lang w:eastAsia="ru-RU"/>
        </w:rPr>
        <w:drawing>
          <wp:inline distT="0" distB="0" distL="0" distR="0" wp14:anchorId="57F99C46">
            <wp:extent cx="3469005" cy="213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0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1F0" w:rsidRPr="00C41C6B" w:rsidRDefault="00EF21F0" w:rsidP="00C41C6B">
      <w:pPr>
        <w:jc w:val="right"/>
        <w:rPr>
          <w:sz w:val="26"/>
          <w:szCs w:val="26"/>
          <w:lang w:eastAsia="ru-RU"/>
        </w:rPr>
      </w:pPr>
      <w:r w:rsidRPr="00C41C6B">
        <w:rPr>
          <w:sz w:val="26"/>
          <w:szCs w:val="26"/>
          <w:lang w:eastAsia="ru-RU"/>
        </w:rPr>
        <w:t>Новый год слетает с неба?</w:t>
      </w:r>
    </w:p>
    <w:p w:rsidR="00EF21F0" w:rsidRPr="00C41C6B" w:rsidRDefault="00EF21F0" w:rsidP="00C41C6B">
      <w:pPr>
        <w:jc w:val="right"/>
        <w:rPr>
          <w:sz w:val="26"/>
          <w:szCs w:val="26"/>
          <w:lang w:eastAsia="ru-RU"/>
        </w:rPr>
      </w:pPr>
      <w:r w:rsidRPr="00C41C6B">
        <w:rPr>
          <w:sz w:val="26"/>
          <w:szCs w:val="26"/>
          <w:lang w:eastAsia="ru-RU"/>
        </w:rPr>
        <w:t xml:space="preserve">     Или из лесу идет?</w:t>
      </w:r>
    </w:p>
    <w:p w:rsidR="00EF21F0" w:rsidRPr="00C41C6B" w:rsidRDefault="00EF21F0" w:rsidP="00C41C6B">
      <w:pPr>
        <w:jc w:val="right"/>
        <w:rPr>
          <w:sz w:val="26"/>
          <w:szCs w:val="26"/>
          <w:lang w:eastAsia="ru-RU"/>
        </w:rPr>
      </w:pPr>
      <w:r w:rsidRPr="00C41C6B">
        <w:rPr>
          <w:sz w:val="26"/>
          <w:szCs w:val="26"/>
          <w:lang w:eastAsia="ru-RU"/>
        </w:rPr>
        <w:t xml:space="preserve">     Или из сугроба снега</w:t>
      </w:r>
    </w:p>
    <w:p w:rsidR="00EF21F0" w:rsidRPr="00C41C6B" w:rsidRDefault="00EF21F0" w:rsidP="00C41C6B">
      <w:pPr>
        <w:jc w:val="right"/>
        <w:rPr>
          <w:sz w:val="26"/>
          <w:szCs w:val="26"/>
          <w:lang w:eastAsia="ru-RU"/>
        </w:rPr>
      </w:pPr>
      <w:r w:rsidRPr="00C41C6B">
        <w:rPr>
          <w:sz w:val="26"/>
          <w:szCs w:val="26"/>
          <w:lang w:eastAsia="ru-RU"/>
        </w:rPr>
        <w:t xml:space="preserve">     К нам приходит Новый год?</w:t>
      </w:r>
    </w:p>
    <w:p w:rsidR="00417FC1" w:rsidRPr="00C41C6B" w:rsidRDefault="006F1E16" w:rsidP="00C41C6B">
      <w:pPr>
        <w:rPr>
          <w:rFonts w:eastAsia="Times New Roman"/>
          <w:color w:val="111111"/>
          <w:sz w:val="26"/>
          <w:szCs w:val="26"/>
          <w:lang w:eastAsia="ru-RU"/>
        </w:rPr>
      </w:pPr>
      <w:r w:rsidRPr="00C41C6B">
        <w:rPr>
          <w:rFonts w:eastAsia="Times New Roman"/>
          <w:color w:val="111111"/>
          <w:sz w:val="26"/>
          <w:szCs w:val="26"/>
          <w:lang w:eastAsia="ru-RU"/>
        </w:rPr>
        <w:t>Ребенку всего 1 - 2</w:t>
      </w:r>
      <w:r w:rsidR="00EF21F0" w:rsidRPr="00C41C6B">
        <w:rPr>
          <w:rFonts w:eastAsia="Times New Roman"/>
          <w:color w:val="111111"/>
          <w:sz w:val="26"/>
          <w:szCs w:val="26"/>
          <w:lang w:eastAsia="ru-RU"/>
        </w:rPr>
        <w:t xml:space="preserve"> года, и понятие </w:t>
      </w:r>
      <w:r w:rsidR="00EF21F0" w:rsidRPr="00C24386">
        <w:rPr>
          <w:rFonts w:ascii="Arial" w:hAnsi="Arial" w:cs="Arial"/>
          <w:sz w:val="26"/>
          <w:szCs w:val="26"/>
        </w:rPr>
        <w:t>«праздник»</w:t>
      </w:r>
      <w:r w:rsidR="00EF21F0" w:rsidRPr="00C41C6B">
        <w:rPr>
          <w:rFonts w:eastAsia="Times New Roman"/>
          <w:color w:val="111111"/>
          <w:sz w:val="26"/>
          <w:szCs w:val="26"/>
          <w:lang w:eastAsia="ru-RU"/>
        </w:rPr>
        <w:t> для него еще сложное.</w:t>
      </w:r>
      <w:r w:rsidR="00417FC1" w:rsidRPr="00C41C6B">
        <w:rPr>
          <w:rFonts w:eastAsia="Times New Roman"/>
          <w:color w:val="111111"/>
          <w:sz w:val="26"/>
          <w:szCs w:val="26"/>
          <w:lang w:eastAsia="ru-RU"/>
        </w:rPr>
        <w:t xml:space="preserve"> Прежде  </w:t>
      </w:r>
      <w:proofErr w:type="gramStart"/>
      <w:r w:rsidR="00417FC1" w:rsidRPr="00C41C6B">
        <w:rPr>
          <w:rFonts w:eastAsia="Times New Roman"/>
          <w:color w:val="111111"/>
          <w:sz w:val="26"/>
          <w:szCs w:val="26"/>
          <w:lang w:eastAsia="ru-RU"/>
        </w:rPr>
        <w:t>всего</w:t>
      </w:r>
      <w:proofErr w:type="gramEnd"/>
      <w:r w:rsidR="00417FC1" w:rsidRPr="00C41C6B">
        <w:rPr>
          <w:rFonts w:eastAsia="Times New Roman"/>
          <w:color w:val="111111"/>
          <w:sz w:val="26"/>
          <w:szCs w:val="26"/>
          <w:lang w:eastAsia="ru-RU"/>
        </w:rPr>
        <w:t xml:space="preserve">  оформление комнаты не должно быть громоздким, занимать большую площадь. Его делают не на удивление взрослым, а на радость детям. Ничего лишнего, все необходимое и непременно красивое. Игрушки, которые будут украшать елку, должны быть известны ребенку. </w:t>
      </w:r>
      <w:r w:rsidR="00EF21F0" w:rsidRPr="00C41C6B">
        <w:rPr>
          <w:rFonts w:eastAsia="Times New Roman"/>
          <w:color w:val="111111"/>
          <w:sz w:val="26"/>
          <w:szCs w:val="26"/>
          <w:lang w:eastAsia="ru-RU"/>
        </w:rPr>
        <w:t>Поэтому вы должны помочь ему настроиться на праздничный лад.</w:t>
      </w:r>
    </w:p>
    <w:p w:rsidR="00417FC1" w:rsidRPr="00C41C6B" w:rsidRDefault="00417FC1" w:rsidP="00C41C6B">
      <w:pPr>
        <w:rPr>
          <w:sz w:val="26"/>
          <w:szCs w:val="26"/>
          <w:lang w:eastAsia="ru-RU"/>
        </w:rPr>
      </w:pPr>
      <w:r w:rsidRPr="00C41C6B">
        <w:rPr>
          <w:color w:val="000000"/>
          <w:sz w:val="26"/>
          <w:szCs w:val="26"/>
          <w:lang w:eastAsia="ru-RU"/>
        </w:rPr>
        <w:t xml:space="preserve"> </w:t>
      </w:r>
      <w:r w:rsidRPr="00C41C6B">
        <w:rPr>
          <w:sz w:val="26"/>
          <w:szCs w:val="26"/>
          <w:lang w:eastAsia="ru-RU"/>
        </w:rPr>
        <w:t>Нужна ли елка в этом возрасте?</w:t>
      </w:r>
    </w:p>
    <w:p w:rsidR="00417FC1" w:rsidRPr="00C41C6B" w:rsidRDefault="00417FC1" w:rsidP="00C41C6B">
      <w:pPr>
        <w:rPr>
          <w:rFonts w:eastAsia="Times New Roman"/>
          <w:color w:val="111111"/>
          <w:sz w:val="26"/>
          <w:szCs w:val="26"/>
          <w:lang w:eastAsia="ru-RU"/>
        </w:rPr>
      </w:pPr>
      <w:r w:rsidRPr="00C41C6B">
        <w:rPr>
          <w:rFonts w:eastAsia="Times New Roman"/>
          <w:color w:val="111111"/>
          <w:sz w:val="26"/>
          <w:szCs w:val="26"/>
          <w:lang w:eastAsia="ru-RU"/>
        </w:rPr>
        <w:t>Конечно, родителям очень хочется поставить елку. Если ребенок еще не ползает, то это можно сделать без проблем.</w:t>
      </w:r>
    </w:p>
    <w:p w:rsidR="006F1E16" w:rsidRPr="00C41C6B" w:rsidRDefault="00417FC1" w:rsidP="00C41C6B">
      <w:pPr>
        <w:rPr>
          <w:rFonts w:eastAsia="Times New Roman"/>
          <w:color w:val="111111"/>
          <w:sz w:val="26"/>
          <w:szCs w:val="26"/>
          <w:lang w:eastAsia="ru-RU"/>
        </w:rPr>
      </w:pPr>
      <w:r w:rsidRPr="00C41C6B">
        <w:rPr>
          <w:rFonts w:eastAsia="Times New Roman"/>
          <w:color w:val="111111"/>
          <w:sz w:val="26"/>
          <w:szCs w:val="26"/>
          <w:lang w:eastAsia="ru-RU"/>
        </w:rPr>
        <w:t>Если же кроха уже пополз или пошел, то елку лучше всего поставить в недоступное место (поставить повыше, либо огородить предметами) и время от времени подносить малыша, чтобы он потрогал зеленое чудо и удовлетворил интерес. Откажитесь от бьющихся игрушек и спрячьте все провода гирлянд.</w:t>
      </w:r>
    </w:p>
    <w:p w:rsidR="00417FC1" w:rsidRPr="00C41C6B" w:rsidRDefault="00417FC1" w:rsidP="00C41C6B">
      <w:pPr>
        <w:rPr>
          <w:rFonts w:eastAsia="Times New Roman"/>
          <w:color w:val="111111"/>
          <w:sz w:val="26"/>
          <w:szCs w:val="26"/>
          <w:lang w:eastAsia="ru-RU"/>
        </w:rPr>
      </w:pPr>
      <w:r w:rsidRPr="00C41C6B">
        <w:rPr>
          <w:rFonts w:eastAsia="Times New Roman"/>
          <w:color w:val="111111"/>
          <w:sz w:val="26"/>
          <w:szCs w:val="26"/>
          <w:lang w:eastAsia="ru-RU"/>
        </w:rPr>
        <w:t>Если малышу </w:t>
      </w:r>
      <w:r w:rsidRPr="00C41C6B">
        <w:rPr>
          <w:sz w:val="26"/>
          <w:szCs w:val="26"/>
          <w:lang w:eastAsia="ru-RU"/>
        </w:rPr>
        <w:t>чуть больше года</w:t>
      </w:r>
      <w:r w:rsidRPr="00C41C6B">
        <w:rPr>
          <w:rFonts w:eastAsia="Times New Roman"/>
          <w:color w:val="111111"/>
          <w:sz w:val="26"/>
          <w:szCs w:val="26"/>
          <w:lang w:eastAsia="ru-RU"/>
        </w:rPr>
        <w:t>, то ему уже интересно наблюдать за тем, как вы украшаете дом и самому участвовать в процессе. Вместе слушайте песенки и читайте стихи, покажите малышу, как вырезать снежинки и приклеить их на окна, как сделать бумажную гирлянду. Пригласите в гости семью с детьми одного возраста, послушайте новогодние песенки и потанцуйте.</w:t>
      </w:r>
      <w:r w:rsidR="00C41C6B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  <w:r w:rsidR="006F1E16" w:rsidRPr="00C41C6B">
        <w:rPr>
          <w:rFonts w:eastAsia="Times New Roman"/>
          <w:color w:val="111111"/>
          <w:sz w:val="26"/>
          <w:szCs w:val="26"/>
          <w:lang w:eastAsia="ru-RU"/>
        </w:rPr>
        <w:t xml:space="preserve"> Разыграйте для реб</w:t>
      </w:r>
      <w:r w:rsidR="00206BE3" w:rsidRPr="00C41C6B">
        <w:rPr>
          <w:rFonts w:eastAsia="Times New Roman"/>
          <w:color w:val="111111"/>
          <w:sz w:val="26"/>
          <w:szCs w:val="26"/>
          <w:lang w:eastAsia="ru-RU"/>
        </w:rPr>
        <w:t xml:space="preserve">енка </w:t>
      </w:r>
      <w:r w:rsidR="00206BE3" w:rsidRPr="00C41C6B">
        <w:rPr>
          <w:rFonts w:eastAsia="Times New Roman"/>
          <w:color w:val="111111"/>
          <w:sz w:val="26"/>
          <w:szCs w:val="26"/>
          <w:lang w:eastAsia="ru-RU"/>
        </w:rPr>
        <w:lastRenderedPageBreak/>
        <w:t xml:space="preserve">небольшое театрализованное представление. </w:t>
      </w:r>
      <w:r w:rsidR="006F1E16" w:rsidRPr="00C41C6B">
        <w:rPr>
          <w:rFonts w:eastAsia="Times New Roman"/>
          <w:color w:val="111111"/>
          <w:sz w:val="26"/>
          <w:szCs w:val="26"/>
          <w:lang w:eastAsia="ru-RU"/>
        </w:rPr>
        <w:t xml:space="preserve"> Для этого вам понадобятся маленькие игрушки животных или пупсики, небольшая ел</w:t>
      </w:r>
      <w:r w:rsidR="00C41C6B" w:rsidRPr="00C41C6B">
        <w:rPr>
          <w:rFonts w:eastAsia="Times New Roman"/>
          <w:color w:val="111111"/>
          <w:sz w:val="26"/>
          <w:szCs w:val="26"/>
          <w:lang w:eastAsia="ru-RU"/>
        </w:rPr>
        <w:t xml:space="preserve">очка,  дед Мороз. </w:t>
      </w:r>
      <w:r w:rsidR="006F1E16" w:rsidRPr="00C41C6B">
        <w:rPr>
          <w:rFonts w:eastAsia="Times New Roman"/>
          <w:color w:val="111111"/>
          <w:sz w:val="26"/>
          <w:szCs w:val="26"/>
          <w:lang w:eastAsia="ru-RU"/>
        </w:rPr>
        <w:t xml:space="preserve"> Постарайтесь сделать так, чтобы этот день был не похожим на все остальные. Уже с самого утра должны начинаться чудеса. Например, на елке могут зажечься г</w:t>
      </w:r>
      <w:r w:rsidRPr="00C41C6B">
        <w:rPr>
          <w:rFonts w:eastAsia="Times New Roman"/>
          <w:color w:val="111111"/>
          <w:sz w:val="26"/>
          <w:szCs w:val="26"/>
          <w:lang w:eastAsia="ru-RU"/>
        </w:rPr>
        <w:t>ирлянды.</w:t>
      </w:r>
      <w:r w:rsidR="00C41C6B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  <w:r w:rsidR="006F1E16" w:rsidRPr="00C41C6B">
        <w:rPr>
          <w:rFonts w:eastAsia="Times New Roman"/>
          <w:color w:val="111111"/>
          <w:sz w:val="26"/>
          <w:szCs w:val="26"/>
          <w:lang w:eastAsia="ru-RU"/>
        </w:rPr>
        <w:t xml:space="preserve"> В этот день постарайтесь не ругать малыша за мелкие шалости. Разрешите ребенку то, что разрешается редко.</w:t>
      </w:r>
      <w:r w:rsidR="00C41C6B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  <w:r w:rsidR="006F1E16" w:rsidRPr="00C41C6B">
        <w:rPr>
          <w:rFonts w:eastAsia="Times New Roman"/>
          <w:color w:val="111111"/>
          <w:sz w:val="26"/>
          <w:szCs w:val="26"/>
          <w:lang w:eastAsia="ru-RU"/>
        </w:rPr>
        <w:t>Заранее продумайте детское меню, сделайте так, чтобы блюда были яркими, необычно оформленными. Дети любят канапе, бутерброды в виде различных животных - божья коровка, собачка; му</w:t>
      </w:r>
      <w:r w:rsidRPr="00C41C6B">
        <w:rPr>
          <w:rFonts w:eastAsia="Times New Roman"/>
          <w:color w:val="111111"/>
          <w:sz w:val="26"/>
          <w:szCs w:val="26"/>
          <w:lang w:eastAsia="ru-RU"/>
        </w:rPr>
        <w:t>хомор</w:t>
      </w:r>
      <w:r w:rsidRPr="00C41C6B">
        <w:rPr>
          <w:rFonts w:eastAsia="Times New Roman"/>
          <w:b/>
          <w:bCs/>
          <w:color w:val="111111"/>
          <w:sz w:val="26"/>
          <w:szCs w:val="26"/>
          <w:lang w:eastAsia="ru-RU"/>
        </w:rPr>
        <w:t xml:space="preserve">. </w:t>
      </w:r>
      <w:r w:rsidRPr="00C41C6B">
        <w:rPr>
          <w:rFonts w:eastAsia="Times New Roman"/>
          <w:color w:val="111111"/>
          <w:sz w:val="26"/>
          <w:szCs w:val="26"/>
          <w:lang w:eastAsia="ru-RU"/>
        </w:rPr>
        <w:t> Испеките вместе новогоднее печенье в форме елочек или пряничных человечков.</w:t>
      </w:r>
    </w:p>
    <w:p w:rsidR="00EF21F0" w:rsidRDefault="00C41C6B" w:rsidP="00C41C6B">
      <w:pPr>
        <w:rPr>
          <w:sz w:val="26"/>
          <w:szCs w:val="26"/>
          <w:lang w:eastAsia="ru-RU"/>
        </w:rPr>
      </w:pPr>
      <w:r w:rsidRPr="00C41C6B">
        <w:rPr>
          <w:rFonts w:eastAsia="Times New Roman"/>
          <w:color w:val="111111"/>
          <w:sz w:val="26"/>
          <w:szCs w:val="26"/>
          <w:lang w:eastAsia="ru-RU"/>
        </w:rPr>
        <w:t xml:space="preserve"> </w:t>
      </w:r>
      <w:r w:rsidR="00EF21F0" w:rsidRPr="00C41C6B">
        <w:rPr>
          <w:sz w:val="26"/>
          <w:szCs w:val="26"/>
          <w:lang w:eastAsia="ru-RU"/>
        </w:rPr>
        <w:t>Веселых праздников вам и вашим детям!</w:t>
      </w:r>
    </w:p>
    <w:p w:rsidR="00973813" w:rsidRPr="00C41C6B" w:rsidRDefault="00973813" w:rsidP="00C41C6B">
      <w:pPr>
        <w:rPr>
          <w:rFonts w:eastAsia="Times New Roman"/>
          <w:color w:val="111111"/>
          <w:sz w:val="26"/>
          <w:szCs w:val="26"/>
          <w:lang w:eastAsia="ru-RU"/>
        </w:rPr>
      </w:pPr>
      <w:bookmarkStart w:id="0" w:name="_GoBack"/>
      <w:bookmarkEnd w:id="0"/>
    </w:p>
    <w:p w:rsidR="00EF21F0" w:rsidRPr="00C41C6B" w:rsidRDefault="00EF21F0" w:rsidP="00C41C6B">
      <w:pPr>
        <w:rPr>
          <w:rFonts w:eastAsia="Times New Roman"/>
          <w:b/>
          <w:color w:val="111111"/>
          <w:sz w:val="26"/>
          <w:szCs w:val="26"/>
          <w:lang w:eastAsia="ru-RU"/>
        </w:rPr>
      </w:pPr>
    </w:p>
    <w:p w:rsidR="00EF21F0" w:rsidRPr="00275E61" w:rsidRDefault="00EF21F0" w:rsidP="00EF21F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EF21F0" w:rsidRPr="00E96E6C" w:rsidRDefault="00EF21F0" w:rsidP="00EF21F0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EF21F0" w:rsidRPr="00E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6EA1"/>
    <w:multiLevelType w:val="hybridMultilevel"/>
    <w:tmpl w:val="05A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0"/>
    <w:rsid w:val="00206BE3"/>
    <w:rsid w:val="00417FC1"/>
    <w:rsid w:val="006F1E16"/>
    <w:rsid w:val="00973813"/>
    <w:rsid w:val="00C04F85"/>
    <w:rsid w:val="00C24386"/>
    <w:rsid w:val="00C41C6B"/>
    <w:rsid w:val="00E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0"/>
  </w:style>
  <w:style w:type="paragraph" w:styleId="2">
    <w:name w:val="heading 2"/>
    <w:basedOn w:val="a"/>
    <w:next w:val="a"/>
    <w:link w:val="20"/>
    <w:uiPriority w:val="9"/>
    <w:unhideWhenUsed/>
    <w:qFormat/>
    <w:rsid w:val="00EF2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F2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17F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17F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F0"/>
  </w:style>
  <w:style w:type="paragraph" w:styleId="2">
    <w:name w:val="heading 2"/>
    <w:basedOn w:val="a"/>
    <w:next w:val="a"/>
    <w:link w:val="20"/>
    <w:uiPriority w:val="9"/>
    <w:unhideWhenUsed/>
    <w:qFormat/>
    <w:rsid w:val="00EF21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1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F21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17F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417FC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5</cp:revision>
  <dcterms:created xsi:type="dcterms:W3CDTF">2020-12-06T17:02:00Z</dcterms:created>
  <dcterms:modified xsi:type="dcterms:W3CDTF">2021-12-08T08:10:00Z</dcterms:modified>
</cp:coreProperties>
</file>