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4F" w:rsidRPr="00933489" w:rsidRDefault="00F4744F" w:rsidP="00933489">
      <w:pPr>
        <w:shd w:val="clear" w:color="auto" w:fill="FFFFFF"/>
        <w:spacing w:line="276" w:lineRule="auto"/>
        <w:jc w:val="center"/>
        <w:rPr>
          <w:rFonts w:ascii="Arial" w:hAnsi="Arial" w:cs="Arial"/>
          <w:b/>
          <w:i/>
          <w:sz w:val="26"/>
          <w:szCs w:val="26"/>
        </w:rPr>
      </w:pPr>
      <w:bookmarkStart w:id="0" w:name="_GoBack"/>
      <w:bookmarkEnd w:id="0"/>
    </w:p>
    <w:p w:rsidR="00F4744F" w:rsidRPr="00933489" w:rsidRDefault="00F4744F" w:rsidP="00933489">
      <w:pPr>
        <w:pStyle w:val="a3"/>
        <w:spacing w:line="276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933489">
        <w:rPr>
          <w:rFonts w:ascii="Arial" w:eastAsia="Times New Roman" w:hAnsi="Arial" w:cs="Arial"/>
          <w:b/>
          <w:sz w:val="26"/>
          <w:szCs w:val="26"/>
        </w:rPr>
        <w:t>Консультации для родителей на летний период</w:t>
      </w:r>
    </w:p>
    <w:p w:rsidR="00F4744F" w:rsidRPr="00933489" w:rsidRDefault="00933489" w:rsidP="00933489">
      <w:pPr>
        <w:pStyle w:val="a3"/>
        <w:spacing w:line="276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933489">
        <w:rPr>
          <w:rFonts w:ascii="Arial" w:eastAsia="Times New Roman" w:hAnsi="Arial" w:cs="Arial"/>
          <w:b/>
          <w:bCs/>
          <w:iCs/>
          <w:sz w:val="26"/>
          <w:szCs w:val="26"/>
        </w:rPr>
        <w:t>"Отдыхаем вместе с детьми"</w:t>
      </w:r>
    </w:p>
    <w:p w:rsidR="00F4744F" w:rsidRPr="00933489" w:rsidRDefault="00933489" w:rsidP="00933489">
      <w:pPr>
        <w:pStyle w:val="a3"/>
        <w:spacing w:line="276" w:lineRule="auto"/>
        <w:jc w:val="both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ab/>
      </w:r>
      <w:r w:rsidR="00F4744F" w:rsidRPr="00933489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F4744F" w:rsidRPr="00933489" w:rsidRDefault="00F4744F" w:rsidP="00933489">
      <w:pPr>
        <w:pStyle w:val="a3"/>
        <w:spacing w:line="276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933489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</w:rPr>
        <w:br/>
      </w:r>
      <w:r w:rsidRPr="00933489">
        <w:rPr>
          <w:rFonts w:ascii="Arial" w:eastAsia="Times New Roman" w:hAnsi="Arial" w:cs="Arial"/>
          <w:b/>
          <w:bCs/>
          <w:i/>
          <w:iCs/>
          <w:sz w:val="26"/>
          <w:szCs w:val="26"/>
        </w:rPr>
        <w:t>О путешествиях с детьми</w:t>
      </w:r>
    </w:p>
    <w:p w:rsidR="00F4744F" w:rsidRPr="00933489" w:rsidRDefault="00933489" w:rsidP="00933489">
      <w:pPr>
        <w:pStyle w:val="a3"/>
        <w:spacing w:line="276" w:lineRule="auto"/>
        <w:jc w:val="both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ab/>
      </w:r>
      <w:r w:rsidR="00F4744F" w:rsidRPr="00933489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>Ехать или не ехать с ребёнком на юг? - вопрос встаёт перед родителями довольно часто.</w:t>
      </w:r>
      <w:r w:rsidR="00F4744F" w:rsidRPr="00933489">
        <w:rPr>
          <w:rFonts w:ascii="Arial" w:eastAsia="Times New Roman" w:hAnsi="Arial" w:cs="Arial"/>
          <w:bCs/>
          <w:sz w:val="26"/>
          <w:szCs w:val="26"/>
        </w:rPr>
        <w:t> </w:t>
      </w:r>
      <w:r w:rsidR="00F4744F" w:rsidRPr="00933489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 xml:space="preserve"> 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F4744F" w:rsidRPr="00933489" w:rsidRDefault="00933489" w:rsidP="00933489">
      <w:pPr>
        <w:pStyle w:val="a3"/>
        <w:spacing w:line="276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</w:rPr>
        <w:tab/>
      </w:r>
      <w:r w:rsidR="00F4744F" w:rsidRPr="00933489">
        <w:rPr>
          <w:rFonts w:ascii="Arial" w:eastAsia="Times New Roman" w:hAnsi="Arial" w:cs="Arial"/>
          <w:b/>
          <w:bCs/>
          <w:i/>
          <w:iCs/>
          <w:sz w:val="26"/>
          <w:szCs w:val="26"/>
        </w:rPr>
        <w:t>Солнце хорошо, но в меру</w:t>
      </w:r>
    </w:p>
    <w:p w:rsidR="00F4744F" w:rsidRPr="00933489" w:rsidRDefault="00933489" w:rsidP="00933489">
      <w:pPr>
        <w:pStyle w:val="a3"/>
        <w:spacing w:line="276" w:lineRule="auto"/>
        <w:jc w:val="both"/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</w:pPr>
      <w:r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ab/>
      </w:r>
      <w:r w:rsidR="00F4744F" w:rsidRPr="00933489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>Летом дети максимальное время должны проводить на воздухе. Это касается и самых маленьких – грудных детей. Однако если более старшим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  <w:r w:rsidR="00F4744F" w:rsidRPr="00933489">
        <w:rPr>
          <w:rFonts w:ascii="Arial" w:eastAsia="Times New Roman" w:hAnsi="Arial" w:cs="Arial"/>
          <w:bCs/>
          <w:sz w:val="26"/>
          <w:szCs w:val="26"/>
        </w:rPr>
        <w:t> </w:t>
      </w:r>
    </w:p>
    <w:p w:rsidR="00933489" w:rsidRDefault="00933489" w:rsidP="00933489">
      <w:pPr>
        <w:pStyle w:val="a3"/>
        <w:spacing w:line="276" w:lineRule="auto"/>
        <w:jc w:val="both"/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</w:pPr>
      <w:r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ab/>
      </w:r>
      <w:r w:rsidR="00F4744F" w:rsidRPr="00933489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 увеличивается до 30-40 минут. Световоздушные ванны особенно рекомендованы детям с</w:t>
      </w:r>
      <w:r w:rsidR="00F4744F" w:rsidRPr="00933489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</w:rPr>
        <w:t xml:space="preserve"> </w:t>
      </w:r>
      <w:r w:rsidR="00F4744F" w:rsidRPr="00933489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 xml:space="preserve">ослабленным организмом. Лучшее время проведения – с 9 до 12 часов, на юге – с 8 до 10 часов. Каждую световоздушную ванну лучше всего </w:t>
      </w:r>
      <w:r w:rsidR="00F4744F" w:rsidRPr="00933489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lastRenderedPageBreak/>
        <w:t>заканчивать водной процедурой.</w:t>
      </w:r>
      <w:r w:rsidR="00F4744F" w:rsidRPr="00933489">
        <w:rPr>
          <w:rFonts w:ascii="Arial" w:eastAsia="Times New Roman" w:hAnsi="Arial" w:cs="Arial"/>
          <w:bCs/>
          <w:sz w:val="26"/>
          <w:szCs w:val="26"/>
        </w:rPr>
        <w:t> </w:t>
      </w:r>
    </w:p>
    <w:p w:rsidR="00F4744F" w:rsidRPr="00933489" w:rsidRDefault="00933489" w:rsidP="00933489">
      <w:pPr>
        <w:pStyle w:val="a3"/>
        <w:spacing w:line="276" w:lineRule="auto"/>
        <w:jc w:val="both"/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</w:pPr>
      <w:r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ab/>
      </w:r>
      <w:r w:rsidR="00F4744F" w:rsidRPr="00933489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 xml:space="preserve">Дети дошкольного возраста после недельного курса световоздушных ванн могут начать принимать солнечные ванны. Загорать </w:t>
      </w:r>
      <w:proofErr w:type="gramStart"/>
      <w:r w:rsidR="00F4744F" w:rsidRPr="00933489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>ребёнок</w:t>
      </w:r>
      <w:proofErr w:type="gramEnd"/>
      <w:r w:rsidR="00F4744F" w:rsidRPr="00933489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 xml:space="preserve"> может лёжа, а ещё лучше во время игр и движении.</w:t>
      </w:r>
      <w:r w:rsidR="00F4744F" w:rsidRPr="00933489">
        <w:rPr>
          <w:rFonts w:ascii="Arial" w:eastAsia="Times New Roman" w:hAnsi="Arial" w:cs="Arial"/>
          <w:bCs/>
          <w:sz w:val="26"/>
          <w:szCs w:val="26"/>
        </w:rPr>
        <w:t> </w:t>
      </w:r>
      <w:r w:rsidR="00F4744F" w:rsidRPr="00933489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F4744F" w:rsidRPr="00933489" w:rsidRDefault="00F4744F" w:rsidP="00933489">
      <w:pPr>
        <w:pStyle w:val="a3"/>
        <w:spacing w:line="276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933489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</w:rPr>
        <w:br/>
      </w:r>
      <w:r w:rsidRPr="00933489">
        <w:rPr>
          <w:rFonts w:ascii="Arial" w:eastAsia="Times New Roman" w:hAnsi="Arial" w:cs="Arial"/>
          <w:b/>
          <w:bCs/>
          <w:i/>
          <w:iCs/>
          <w:sz w:val="26"/>
          <w:szCs w:val="26"/>
        </w:rPr>
        <w:t>Осторожно: тепловой и солнечный удар!</w:t>
      </w:r>
    </w:p>
    <w:p w:rsidR="00F4744F" w:rsidRPr="00933489" w:rsidRDefault="00933489" w:rsidP="00933489">
      <w:pPr>
        <w:pStyle w:val="a3"/>
        <w:spacing w:line="276" w:lineRule="auto"/>
        <w:jc w:val="both"/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</w:pPr>
      <w:r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ab/>
      </w:r>
      <w:r w:rsidR="00F4744F" w:rsidRPr="00933489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</w:t>
      </w:r>
      <w:r w:rsidR="00F4744F" w:rsidRPr="00933489">
        <w:rPr>
          <w:rFonts w:ascii="Arial" w:eastAsia="Times New Roman" w:hAnsi="Arial" w:cs="Arial"/>
          <w:bCs/>
          <w:sz w:val="26"/>
          <w:szCs w:val="26"/>
        </w:rPr>
        <w:t> </w:t>
      </w:r>
    </w:p>
    <w:p w:rsidR="00F4744F" w:rsidRPr="00933489" w:rsidRDefault="00933489" w:rsidP="00933489">
      <w:pPr>
        <w:pStyle w:val="a3"/>
        <w:spacing w:line="276" w:lineRule="auto"/>
        <w:jc w:val="both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ab/>
      </w:r>
      <w:r w:rsidR="00F4744F" w:rsidRPr="00933489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во время приёма световоздушных ванн.</w:t>
      </w:r>
      <w:r w:rsidR="00F4744F" w:rsidRPr="00933489">
        <w:rPr>
          <w:rFonts w:ascii="Arial" w:eastAsia="Times New Roman" w:hAnsi="Arial" w:cs="Arial"/>
          <w:bCs/>
          <w:sz w:val="26"/>
          <w:szCs w:val="26"/>
        </w:rPr>
        <w:t> </w:t>
      </w:r>
      <w:r w:rsidR="00F4744F" w:rsidRPr="00933489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br/>
      </w:r>
      <w:r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ab/>
      </w:r>
      <w:r w:rsidR="00F4744F" w:rsidRPr="00933489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  <w:r w:rsidR="00F4744F" w:rsidRPr="00933489">
        <w:rPr>
          <w:rFonts w:ascii="Arial" w:eastAsia="Times New Roman" w:hAnsi="Arial" w:cs="Arial"/>
          <w:bCs/>
          <w:sz w:val="26"/>
          <w:szCs w:val="26"/>
        </w:rPr>
        <w:t> </w:t>
      </w:r>
    </w:p>
    <w:p w:rsidR="00933489" w:rsidRDefault="00933489" w:rsidP="00933489">
      <w:pPr>
        <w:pStyle w:val="a3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6"/>
          <w:szCs w:val="26"/>
        </w:rPr>
      </w:pPr>
    </w:p>
    <w:p w:rsidR="00F4744F" w:rsidRPr="00933489" w:rsidRDefault="00F4744F" w:rsidP="00933489">
      <w:pPr>
        <w:pStyle w:val="a3"/>
        <w:spacing w:line="276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933489">
        <w:rPr>
          <w:rFonts w:ascii="Arial" w:eastAsia="Times New Roman" w:hAnsi="Arial" w:cs="Arial"/>
          <w:b/>
          <w:bCs/>
          <w:i/>
          <w:iCs/>
          <w:sz w:val="26"/>
          <w:szCs w:val="26"/>
        </w:rPr>
        <w:t>Купание – прекрасное закаливающее средство</w:t>
      </w:r>
    </w:p>
    <w:p w:rsidR="00933489" w:rsidRDefault="00F4744F" w:rsidP="00933489">
      <w:pPr>
        <w:pStyle w:val="a3"/>
        <w:spacing w:line="276" w:lineRule="auto"/>
        <w:jc w:val="both"/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</w:pPr>
      <w:r w:rsidRPr="00933489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  <w:r w:rsidRPr="00933489">
        <w:rPr>
          <w:rFonts w:ascii="Arial" w:eastAsia="Times New Roman" w:hAnsi="Arial" w:cs="Arial"/>
          <w:bCs/>
          <w:sz w:val="26"/>
          <w:szCs w:val="26"/>
        </w:rPr>
        <w:t> </w:t>
      </w:r>
    </w:p>
    <w:p w:rsidR="00933489" w:rsidRDefault="00933489" w:rsidP="00933489">
      <w:pPr>
        <w:pStyle w:val="a3"/>
        <w:spacing w:line="276" w:lineRule="auto"/>
        <w:jc w:val="both"/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</w:pPr>
      <w:r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ab/>
      </w:r>
      <w:r w:rsidR="00F4744F" w:rsidRPr="00933489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>При купании необходимо соблюдать правила:</w:t>
      </w:r>
      <w:r w:rsidR="00F4744F" w:rsidRPr="00933489">
        <w:rPr>
          <w:rFonts w:ascii="Arial" w:eastAsia="Times New Roman" w:hAnsi="Arial" w:cs="Arial"/>
          <w:bCs/>
          <w:sz w:val="26"/>
          <w:szCs w:val="26"/>
        </w:rPr>
        <w:t> </w:t>
      </w:r>
    </w:p>
    <w:p w:rsidR="00933489" w:rsidRDefault="00F4744F" w:rsidP="00933489">
      <w:pPr>
        <w:pStyle w:val="a3"/>
        <w:spacing w:line="276" w:lineRule="auto"/>
        <w:jc w:val="both"/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</w:pPr>
      <w:r w:rsidRPr="00933489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 xml:space="preserve">1. Не разрешается купаться натощак и </w:t>
      </w:r>
      <w:proofErr w:type="gramStart"/>
      <w:r w:rsidRPr="00933489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>раньше чем</w:t>
      </w:r>
      <w:proofErr w:type="gramEnd"/>
      <w:r w:rsidRPr="00933489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 xml:space="preserve"> через 1-1,5 часа после еды</w:t>
      </w:r>
      <w:r w:rsidR="00933489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>.</w:t>
      </w:r>
      <w:r w:rsidRPr="00933489">
        <w:rPr>
          <w:rFonts w:ascii="Arial" w:eastAsia="Times New Roman" w:hAnsi="Arial" w:cs="Arial"/>
          <w:bCs/>
          <w:sz w:val="26"/>
          <w:szCs w:val="26"/>
        </w:rPr>
        <w:t> </w:t>
      </w:r>
    </w:p>
    <w:p w:rsidR="00933489" w:rsidRDefault="00F4744F" w:rsidP="00933489">
      <w:pPr>
        <w:pStyle w:val="a3"/>
        <w:spacing w:line="276" w:lineRule="auto"/>
        <w:jc w:val="both"/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</w:pPr>
      <w:r w:rsidRPr="00933489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>2. В воде дети должны находиться в движении</w:t>
      </w:r>
      <w:r w:rsidR="00933489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>.</w:t>
      </w:r>
      <w:r w:rsidRPr="00933489">
        <w:rPr>
          <w:rFonts w:ascii="Arial" w:eastAsia="Times New Roman" w:hAnsi="Arial" w:cs="Arial"/>
          <w:bCs/>
          <w:sz w:val="26"/>
          <w:szCs w:val="26"/>
        </w:rPr>
        <w:t> </w:t>
      </w:r>
    </w:p>
    <w:p w:rsidR="00F4744F" w:rsidRPr="00933489" w:rsidRDefault="00F4744F" w:rsidP="00933489">
      <w:pPr>
        <w:pStyle w:val="a3"/>
        <w:spacing w:line="276" w:lineRule="auto"/>
        <w:jc w:val="both"/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</w:pPr>
      <w:r w:rsidRPr="00933489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>3. При появлении озноба немедленно выйти из воды</w:t>
      </w:r>
      <w:r w:rsidR="00933489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>.</w:t>
      </w:r>
    </w:p>
    <w:sectPr w:rsidR="00F4744F" w:rsidRPr="00933489" w:rsidSect="0010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4F"/>
    <w:rsid w:val="00107A9D"/>
    <w:rsid w:val="007E41ED"/>
    <w:rsid w:val="00933489"/>
    <w:rsid w:val="00D03B1B"/>
    <w:rsid w:val="00F4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74827-E9F7-4FCC-9AE6-DA7A4C47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Морозова</dc:creator>
  <cp:lastModifiedBy>Windows</cp:lastModifiedBy>
  <cp:revision>2</cp:revision>
  <dcterms:created xsi:type="dcterms:W3CDTF">2018-06-15T03:58:00Z</dcterms:created>
  <dcterms:modified xsi:type="dcterms:W3CDTF">2018-06-15T03:58:00Z</dcterms:modified>
</cp:coreProperties>
</file>