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47">
        <w:rPr>
          <w:rFonts w:ascii="Times New Roman" w:hAnsi="Times New Roman" w:cs="Times New Roman"/>
          <w:b/>
          <w:sz w:val="24"/>
          <w:szCs w:val="24"/>
        </w:rPr>
        <w:t>Задание № 39. Наше лицо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1. Ваня сильно испачкался - он грязный. Покажи и скажи, что у Вани грязное.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У Вани грязный нос (лоб, щеки, подбородок). У Вани грязное лицо.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2. Ваня умылся и стал чистым. Покажи и скажи, что у Вани чистое.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У Вани чистый нос (лоб, щеки, подбородок). У Вани чистое лицо.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3. Чисто вымыто лицо, только мокрое оно. Скажи, что у Вани мокрое.</w:t>
      </w:r>
    </w:p>
    <w:p w:rsidR="00E54CC5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У Вани мокрый нос (лоб, щеки, подбородок). У Вани мокрое лицо.</w:t>
      </w:r>
    </w:p>
    <w:p w:rsidR="00032C47" w:rsidRP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844604" wp14:editId="1AD1D22F">
            <wp:extent cx="3648075" cy="18002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4. Полотенце в руки взяли, хорошо все вытирали: все теперь сухое. Скажи, что у Вани сухое.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У Вани сухой нос (лоб, щеки, подбородок). У Вани сухое лицо.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5. Назови части лица у куклы (лицо, глаза и т.д.).</w:t>
      </w:r>
    </w:p>
    <w:p w:rsidR="00E54CC5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 xml:space="preserve">- Это у куклы что?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(Это у куклы лоб.</w:t>
      </w:r>
      <w:proofErr w:type="gramEnd"/>
      <w:r w:rsidRPr="0003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032C47" w:rsidRP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A2C159" wp14:editId="09650984">
            <wp:extent cx="5476875" cy="30956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6. Назови части лица у куколки (личико, глазки и т.д.).</w:t>
      </w:r>
    </w:p>
    <w:p w:rsidR="005E1252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 xml:space="preserve">- Это у куколки что?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(Это у куколки лобик.</w:t>
      </w:r>
      <w:proofErr w:type="gramEnd"/>
      <w:r w:rsidRPr="0003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47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="00684330">
        <w:rPr>
          <w:rFonts w:ascii="Times New Roman" w:hAnsi="Times New Roman" w:cs="Times New Roman"/>
          <w:b/>
          <w:sz w:val="24"/>
          <w:szCs w:val="24"/>
        </w:rPr>
        <w:t>0</w:t>
      </w:r>
      <w:r w:rsidRPr="00032C47">
        <w:rPr>
          <w:rFonts w:ascii="Times New Roman" w:hAnsi="Times New Roman" w:cs="Times New Roman"/>
          <w:b/>
          <w:sz w:val="24"/>
          <w:szCs w:val="24"/>
        </w:rPr>
        <w:t>. Средства гигиены</w:t>
      </w:r>
    </w:p>
    <w:p w:rsidR="00E54CC5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1. Прочитать ребенку сказку К. Чуковского «</w:t>
      </w:r>
      <w:proofErr w:type="spellStart"/>
      <w:r w:rsidRPr="00032C4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32C47">
        <w:rPr>
          <w:rFonts w:ascii="Times New Roman" w:hAnsi="Times New Roman" w:cs="Times New Roman"/>
          <w:sz w:val="24"/>
          <w:szCs w:val="24"/>
        </w:rPr>
        <w:t>».</w:t>
      </w:r>
      <w:r w:rsidRPr="00032C47">
        <w:rPr>
          <w:rFonts w:ascii="Times New Roman" w:hAnsi="Times New Roman" w:cs="Times New Roman"/>
          <w:sz w:val="24"/>
          <w:szCs w:val="24"/>
        </w:rPr>
        <w:cr/>
        <w:t>2. Назови, что это.</w:t>
      </w:r>
    </w:p>
    <w:p w:rsidR="00032C47" w:rsidRP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35BBB8" wp14:editId="135C82EA">
            <wp:extent cx="5295900" cy="923925"/>
            <wp:effectExtent l="19050" t="19050" r="19050" b="2857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9239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3. Ответь: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Вытираются чем? (Вытираются полотенцем.)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Причесываются чем?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lastRenderedPageBreak/>
        <w:t>- Намыливают руки чем?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Трут тело чем?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Чистят зубы чем?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Подстригают ногти чем?</w:t>
      </w:r>
    </w:p>
    <w:p w:rsidR="00E54CC5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4. Рассмотри картинки. Дай детям имена и скажи, что они делаю</w:t>
      </w:r>
      <w:r w:rsidR="00032C47">
        <w:rPr>
          <w:rFonts w:ascii="Times New Roman" w:hAnsi="Times New Roman" w:cs="Times New Roman"/>
          <w:sz w:val="24"/>
          <w:szCs w:val="24"/>
        </w:rPr>
        <w:t xml:space="preserve">т. Например: Катя причесывается </w:t>
      </w:r>
      <w:r w:rsidRPr="00032C47">
        <w:rPr>
          <w:rFonts w:ascii="Times New Roman" w:hAnsi="Times New Roman" w:cs="Times New Roman"/>
          <w:sz w:val="24"/>
          <w:szCs w:val="24"/>
        </w:rPr>
        <w:t>расческой. Дима намыливает руки мылом. И т.д.</w:t>
      </w:r>
    </w:p>
    <w:p w:rsidR="00032C47" w:rsidRP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C37211" wp14:editId="10B9510F">
            <wp:extent cx="4283676" cy="2168949"/>
            <wp:effectExtent l="19050" t="19050" r="22225" b="222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2860" cy="216347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5. Выучи:</w:t>
      </w:r>
    </w:p>
    <w:p w:rsidR="005E1252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Да здравствует мыло душистое,</w:t>
      </w:r>
      <w:r w:rsidRPr="00032C47">
        <w:rPr>
          <w:rFonts w:ascii="Times New Roman" w:hAnsi="Times New Roman" w:cs="Times New Roman"/>
          <w:sz w:val="24"/>
          <w:szCs w:val="24"/>
        </w:rPr>
        <w:cr/>
        <w:t>И полотенце пушистое,</w:t>
      </w:r>
      <w:r w:rsidRPr="00032C47">
        <w:rPr>
          <w:rFonts w:ascii="Times New Roman" w:hAnsi="Times New Roman" w:cs="Times New Roman"/>
          <w:sz w:val="24"/>
          <w:szCs w:val="24"/>
        </w:rPr>
        <w:cr/>
        <w:t>И зубной порошок,</w:t>
      </w:r>
      <w:r w:rsidRPr="00032C47">
        <w:rPr>
          <w:rFonts w:ascii="Times New Roman" w:hAnsi="Times New Roman" w:cs="Times New Roman"/>
          <w:sz w:val="24"/>
          <w:szCs w:val="24"/>
        </w:rPr>
        <w:cr/>
        <w:t>И густой гребешок!</w:t>
      </w:r>
      <w:r w:rsidRPr="00032C47">
        <w:rPr>
          <w:rFonts w:ascii="Times New Roman" w:hAnsi="Times New Roman" w:cs="Times New Roman"/>
          <w:sz w:val="24"/>
          <w:szCs w:val="24"/>
        </w:rPr>
        <w:cr/>
        <w:t>(К. Чуковский)</w:t>
      </w:r>
    </w:p>
    <w:p w:rsid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47">
        <w:rPr>
          <w:rFonts w:ascii="Times New Roman" w:hAnsi="Times New Roman" w:cs="Times New Roman"/>
          <w:b/>
          <w:sz w:val="24"/>
          <w:szCs w:val="24"/>
        </w:rPr>
        <w:t>Задание № 41. Величина. Высота</w:t>
      </w:r>
    </w:p>
    <w:p w:rsidR="00E54CC5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1. Раскрасить рисунки (раскрашивает взрослый).</w:t>
      </w:r>
    </w:p>
    <w:p w:rsidR="00032C47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BB735D3" wp14:editId="5E98A21D">
            <wp:simplePos x="0" y="0"/>
            <wp:positionH relativeFrom="column">
              <wp:posOffset>3531972</wp:posOffset>
            </wp:positionH>
            <wp:positionV relativeFrom="paragraph">
              <wp:posOffset>824007</wp:posOffset>
            </wp:positionV>
            <wp:extent cx="2540633" cy="1482811"/>
            <wp:effectExtent l="0" t="0" r="0" b="317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4" r="16624"/>
                    <a:stretch/>
                  </pic:blipFill>
                  <pic:spPr bwMode="auto">
                    <a:xfrm>
                      <a:off x="0" y="0"/>
                      <a:ext cx="2540417" cy="148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47">
        <w:rPr>
          <w:noProof/>
          <w:lang w:eastAsia="ru-RU"/>
        </w:rPr>
        <w:drawing>
          <wp:inline distT="0" distB="0" distL="0" distR="0" wp14:anchorId="010291AF" wp14:editId="5A9B87D7">
            <wp:extent cx="3293425" cy="1293341"/>
            <wp:effectExtent l="0" t="0" r="2540" b="254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6159" cy="12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D9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7FD9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C47" w:rsidRPr="00032C47" w:rsidRDefault="00032C47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2BB21A" wp14:editId="0D5C635E">
            <wp:extent cx="3281014" cy="1351006"/>
            <wp:effectExtent l="0" t="0" r="0" b="190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4611" cy="13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2. Покажи и скажи: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Где высокий дом (фонарь, шкаф)? (Вот высокий дом (фонарь, шкаф).)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Где дом (фонарь, шкаф) пониже? (Вот дом (фонарь, шкаф) пониже.)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Где дом (фонарь, шкаф) еще ниже? (Вот дом (фонарь, шкаф) еще ниже.)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- Где самый низкий дом (фонарь, шкаф)? (Вот самый низкий дом (фонарь, шкаф).)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3. Ответь:</w:t>
      </w:r>
    </w:p>
    <w:p w:rsidR="005E1252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 xml:space="preserve">- Это какой дом (фонарь, шкаф)?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(Это высокий дом (фонарь, шкаф).</w:t>
      </w:r>
      <w:proofErr w:type="gramEnd"/>
      <w:r w:rsidRPr="00032C47">
        <w:rPr>
          <w:rFonts w:ascii="Times New Roman" w:hAnsi="Times New Roman" w:cs="Times New Roman"/>
          <w:sz w:val="24"/>
          <w:szCs w:val="24"/>
        </w:rPr>
        <w:t xml:space="preserve"> Это дом (фонарь, шкаф)</w:t>
      </w:r>
      <w:r w:rsidRPr="00032C47">
        <w:rPr>
          <w:rFonts w:ascii="Times New Roman" w:hAnsi="Times New Roman" w:cs="Times New Roman"/>
          <w:sz w:val="24"/>
          <w:szCs w:val="24"/>
        </w:rPr>
        <w:cr/>
        <w:t xml:space="preserve">пониже. Это дом (фонарь, шкаф) еще ниже.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Это дом (фонарь, шкаф) самый низкий.)</w:t>
      </w:r>
      <w:proofErr w:type="gramEnd"/>
    </w:p>
    <w:p w:rsidR="00E54CC5" w:rsidRPr="005C7FD9" w:rsidRDefault="00E54CC5" w:rsidP="00032C4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D9">
        <w:rPr>
          <w:rFonts w:ascii="Times New Roman" w:hAnsi="Times New Roman" w:cs="Times New Roman"/>
          <w:b/>
          <w:sz w:val="24"/>
          <w:szCs w:val="24"/>
        </w:rPr>
        <w:lastRenderedPageBreak/>
        <w:t>Задание № 42. Звук «О»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Язычок проснулся: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квадратик: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«та-тата»;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 круговыми движениями сначала в одну,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а затем в другую сторону;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«покачался на качелях» - широко открыть рот, поднять язык за верхние зубы и опустить за нижние;</w:t>
      </w:r>
    </w:p>
    <w:p w:rsidR="005C7FD9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 xml:space="preserve">• «купил баранки» - сделать губы овалом и удерживать 5-7 секунд, расслабить губы. </w:t>
      </w:r>
    </w:p>
    <w:p w:rsidR="00E54CC5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Раскрасить </w:t>
      </w:r>
      <w:r w:rsidR="00E54CC5" w:rsidRPr="00032C47">
        <w:rPr>
          <w:rFonts w:ascii="Times New Roman" w:hAnsi="Times New Roman" w:cs="Times New Roman"/>
          <w:sz w:val="24"/>
          <w:szCs w:val="24"/>
        </w:rPr>
        <w:t>(взрослый) символы звука «О» красным карандашом.</w:t>
      </w:r>
    </w:p>
    <w:p w:rsidR="005C7FD9" w:rsidRPr="00032C47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8C9E54" wp14:editId="53A2EA0F">
            <wp:extent cx="3728125" cy="832022"/>
            <wp:effectExtent l="0" t="0" r="5715" b="635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875" b="3448"/>
                    <a:stretch/>
                  </pic:blipFill>
                  <pic:spPr bwMode="auto">
                    <a:xfrm>
                      <a:off x="0" y="0"/>
                      <a:ext cx="3729308" cy="83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3. Нажимай на овалы указательным пальцем и произноси звук «О» (1 раз, 2 раза, 3 раза).</w:t>
      </w:r>
      <w:r w:rsidRPr="00032C47">
        <w:rPr>
          <w:rFonts w:ascii="Times New Roman" w:hAnsi="Times New Roman" w:cs="Times New Roman"/>
          <w:sz w:val="24"/>
          <w:szCs w:val="24"/>
        </w:rPr>
        <w:cr/>
        <w:t>4. Произнеси звук «О» с движением.</w:t>
      </w:r>
    </w:p>
    <w:p w:rsidR="005C7FD9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 xml:space="preserve">Сделай колечко, соединив большой палец </w:t>
      </w:r>
      <w:proofErr w:type="gramStart"/>
      <w:r w:rsidRPr="00032C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2C47">
        <w:rPr>
          <w:rFonts w:ascii="Times New Roman" w:hAnsi="Times New Roman" w:cs="Times New Roman"/>
          <w:sz w:val="24"/>
          <w:szCs w:val="24"/>
        </w:rPr>
        <w:t xml:space="preserve"> указательным. Затем со</w:t>
      </w:r>
      <w:r w:rsidR="005C7FD9">
        <w:rPr>
          <w:rFonts w:ascii="Times New Roman" w:hAnsi="Times New Roman" w:cs="Times New Roman"/>
          <w:sz w:val="24"/>
          <w:szCs w:val="24"/>
        </w:rPr>
        <w:t xml:space="preserve">едини большой палец со средним, </w:t>
      </w:r>
      <w:r w:rsidRPr="00032C47">
        <w:rPr>
          <w:rFonts w:ascii="Times New Roman" w:hAnsi="Times New Roman" w:cs="Times New Roman"/>
          <w:sz w:val="24"/>
          <w:szCs w:val="24"/>
        </w:rPr>
        <w:t>безымянным, мизинцем на правой руке. Каждый раз произноси з</w:t>
      </w:r>
      <w:r w:rsidR="005C7FD9">
        <w:rPr>
          <w:rFonts w:ascii="Times New Roman" w:hAnsi="Times New Roman" w:cs="Times New Roman"/>
          <w:sz w:val="24"/>
          <w:szCs w:val="24"/>
        </w:rPr>
        <w:t xml:space="preserve">вук «О». </w:t>
      </w:r>
    </w:p>
    <w:p w:rsidR="00E54CC5" w:rsidRPr="00032C47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BFA30B8" wp14:editId="382BD291">
            <wp:simplePos x="0" y="0"/>
            <wp:positionH relativeFrom="column">
              <wp:posOffset>2905897</wp:posOffset>
            </wp:positionH>
            <wp:positionV relativeFrom="paragraph">
              <wp:posOffset>165820</wp:posOffset>
            </wp:positionV>
            <wp:extent cx="3204519" cy="1072823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3221632" cy="107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Выполни это упражнение </w:t>
      </w:r>
      <w:r w:rsidR="00E54CC5" w:rsidRPr="00032C47">
        <w:rPr>
          <w:rFonts w:ascii="Times New Roman" w:hAnsi="Times New Roman" w:cs="Times New Roman"/>
          <w:sz w:val="24"/>
          <w:szCs w:val="24"/>
        </w:rPr>
        <w:t>левой рукой, обеими руками вместе.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5. Произнеси звук «О» (по 5 раз):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долго;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коротко;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тихо;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громко;</w:t>
      </w:r>
    </w:p>
    <w:p w:rsidR="00E54CC5" w:rsidRPr="00032C47" w:rsidRDefault="00E54CC5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C47">
        <w:rPr>
          <w:rFonts w:ascii="Times New Roman" w:hAnsi="Times New Roman" w:cs="Times New Roman"/>
          <w:sz w:val="24"/>
          <w:szCs w:val="24"/>
        </w:rPr>
        <w:t>• спой.</w:t>
      </w:r>
    </w:p>
    <w:p w:rsidR="005E1252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7F6474E" wp14:editId="7E1A5B77">
            <wp:simplePos x="0" y="0"/>
            <wp:positionH relativeFrom="column">
              <wp:posOffset>4158264</wp:posOffset>
            </wp:positionH>
            <wp:positionV relativeFrom="paragraph">
              <wp:posOffset>401492</wp:posOffset>
            </wp:positionV>
            <wp:extent cx="2240280" cy="2827020"/>
            <wp:effectExtent l="0" t="0" r="762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032C47">
        <w:rPr>
          <w:rFonts w:ascii="Times New Roman" w:hAnsi="Times New Roman" w:cs="Times New Roman"/>
          <w:sz w:val="24"/>
          <w:szCs w:val="24"/>
        </w:rPr>
        <w:t>6. Назови, что нарисовано на картинках, правильно и долго произноси звук «О»:</w:t>
      </w:r>
      <w:r w:rsidR="00E54CC5" w:rsidRPr="00032C4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 xml:space="preserve">-ослик, 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ооо-ооо-оозеро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 xml:space="preserve">-обруч, 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Ооо-ооля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 xml:space="preserve">-осы, 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ооо-ооокна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CC5" w:rsidRPr="00032C47">
        <w:rPr>
          <w:rFonts w:ascii="Times New Roman" w:hAnsi="Times New Roman" w:cs="Times New Roman"/>
          <w:sz w:val="24"/>
          <w:szCs w:val="24"/>
        </w:rPr>
        <w:t>ооо-оооблако</w:t>
      </w:r>
      <w:proofErr w:type="spellEnd"/>
      <w:r w:rsidR="00E54CC5" w:rsidRPr="00032C47">
        <w:rPr>
          <w:rFonts w:ascii="Times New Roman" w:hAnsi="Times New Roman" w:cs="Times New Roman"/>
          <w:sz w:val="24"/>
          <w:szCs w:val="24"/>
        </w:rPr>
        <w:t>.</w:t>
      </w:r>
    </w:p>
    <w:p w:rsidR="005C7FD9" w:rsidRPr="00032C47" w:rsidRDefault="005C7FD9" w:rsidP="00032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D9">
        <w:rPr>
          <w:rFonts w:ascii="Times New Roman" w:hAnsi="Times New Roman" w:cs="Times New Roman"/>
          <w:b/>
          <w:sz w:val="24"/>
          <w:szCs w:val="24"/>
        </w:rPr>
        <w:t>Задание № 43. Средний род имен существительных</w:t>
      </w:r>
    </w:p>
    <w:p w:rsid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1. Раскрасить яблоко - красным, яблочко - зеленым, </w:t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кольца - </w:t>
      </w:r>
      <w:proofErr w:type="gramStart"/>
      <w:r w:rsidRPr="005C7FD9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5C7FD9">
        <w:rPr>
          <w:rFonts w:ascii="Times New Roman" w:hAnsi="Times New Roman" w:cs="Times New Roman"/>
          <w:sz w:val="24"/>
          <w:szCs w:val="24"/>
        </w:rPr>
        <w:t>, ведро - синим, ведерко -</w:t>
      </w:r>
      <w:r w:rsidRPr="005C7FD9">
        <w:rPr>
          <w:rFonts w:ascii="Times New Roman" w:hAnsi="Times New Roman" w:cs="Times New Roman"/>
          <w:sz w:val="24"/>
          <w:szCs w:val="24"/>
        </w:rPr>
        <w:cr/>
        <w:t>коричневым ка</w:t>
      </w:r>
      <w:r w:rsidR="005C7FD9">
        <w:rPr>
          <w:rFonts w:ascii="Times New Roman" w:hAnsi="Times New Roman" w:cs="Times New Roman"/>
          <w:sz w:val="24"/>
          <w:szCs w:val="24"/>
        </w:rPr>
        <w:t>рандашом</w:t>
      </w:r>
      <w:r w:rsidRPr="005C7FD9">
        <w:rPr>
          <w:rFonts w:ascii="Times New Roman" w:hAnsi="Times New Roman" w:cs="Times New Roman"/>
          <w:sz w:val="24"/>
          <w:szCs w:val="24"/>
        </w:rPr>
        <w:t>.</w:t>
      </w:r>
    </w:p>
    <w:p w:rsidR="005C7FD9" w:rsidRPr="005C7FD9" w:rsidRDefault="005C7F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2. Ответь, четко произнося </w:t>
      </w:r>
      <w:proofErr w:type="gramStart"/>
      <w:r w:rsidRPr="005C7FD9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5C7FD9">
        <w:rPr>
          <w:rFonts w:ascii="Times New Roman" w:hAnsi="Times New Roman" w:cs="Times New Roman"/>
          <w:sz w:val="24"/>
          <w:szCs w:val="24"/>
        </w:rPr>
        <w:t xml:space="preserve"> в окончаниях прилагательных: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Какое яблоко? (Яблоко большое, красное, круглое.)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Какое яблочко? (Яблочко маленькое, зеленое, круглое.)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Какое кольцо? (Кольцо большое, желтое, круглое.)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Какое колечко? (Колечко маленькое, желтое, круглое.)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Какое ведро? (Ведро большое, синее.)</w:t>
      </w:r>
    </w:p>
    <w:p w:rsidR="005E1252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Какое ведерко? (Ведерко маленькое, коричневое.)</w:t>
      </w:r>
    </w:p>
    <w:p w:rsidR="005C7FD9" w:rsidRDefault="005C7F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7FD9" w:rsidRDefault="005C7F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F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84330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2023-09-11T10:15:00Z</dcterms:modified>
</cp:coreProperties>
</file>