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t>Задание № 89. Весна (знакомство)</w:t>
      </w:r>
    </w:p>
    <w:p w:rsidR="00E54CC5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Раскрасить картинку.</w:t>
      </w:r>
    </w:p>
    <w:p w:rsidR="00CD502D" w:rsidRPr="00B234D9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15A9C6" wp14:editId="511EF3FC">
            <wp:extent cx="5353050" cy="38100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Рассмотри картинку.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Дай полный ответ на вопросы: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делает солнце?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стало на улице?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происходит со снегом?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делают ручейки?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появляется на земле?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растет на проталинах?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Что сняли дети?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Какое это время года?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Покажи и скажи, что бывает весной: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Солнце пригревает. На улице стало тепло. Снег тает. Бегут ручейк</w:t>
      </w:r>
      <w:r w:rsidR="00CD502D">
        <w:rPr>
          <w:rFonts w:ascii="Times New Roman" w:hAnsi="Times New Roman" w:cs="Times New Roman"/>
          <w:sz w:val="24"/>
          <w:szCs w:val="24"/>
        </w:rPr>
        <w:t xml:space="preserve">и. Появляются проталины. Растет </w:t>
      </w:r>
      <w:r w:rsidRPr="00B234D9">
        <w:rPr>
          <w:rFonts w:ascii="Times New Roman" w:hAnsi="Times New Roman" w:cs="Times New Roman"/>
          <w:sz w:val="24"/>
          <w:szCs w:val="24"/>
        </w:rPr>
        <w:t>молодая травка. Дети сняли шубы. Это весна.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Выучи:</w:t>
      </w:r>
    </w:p>
    <w:p w:rsidR="00CD502D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К нам весна шагает быстрыми шагами, 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сугробы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тают под ее ногами. 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Черные проталины на земле </w:t>
      </w:r>
      <w:r w:rsidR="00E54CC5" w:rsidRPr="00B234D9">
        <w:rPr>
          <w:rFonts w:ascii="Times New Roman" w:hAnsi="Times New Roman" w:cs="Times New Roman"/>
          <w:sz w:val="24"/>
          <w:szCs w:val="24"/>
        </w:rPr>
        <w:t xml:space="preserve">видны. </w:t>
      </w:r>
    </w:p>
    <w:p w:rsidR="00904766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Видно, очень теплые ноги у весны.</w:t>
      </w:r>
      <w:r w:rsidRPr="00B234D9">
        <w:rPr>
          <w:rFonts w:ascii="Times New Roman" w:hAnsi="Times New Roman" w:cs="Times New Roman"/>
          <w:sz w:val="24"/>
          <w:szCs w:val="24"/>
        </w:rPr>
        <w:cr/>
        <w:t xml:space="preserve">(И. </w:t>
      </w:r>
      <w:proofErr w:type="spellStart"/>
      <w:r w:rsidRPr="00B234D9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B234D9">
        <w:rPr>
          <w:rFonts w:ascii="Times New Roman" w:hAnsi="Times New Roman" w:cs="Times New Roman"/>
          <w:sz w:val="24"/>
          <w:szCs w:val="24"/>
        </w:rPr>
        <w:t>)</w:t>
      </w: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90. Весна. Предлоги «НА», «С»</w:t>
      </w:r>
      <w:r w:rsidRPr="00904766">
        <w:rPr>
          <w:rFonts w:ascii="Times New Roman" w:hAnsi="Times New Roman" w:cs="Times New Roman"/>
          <w:b/>
          <w:sz w:val="24"/>
          <w:szCs w:val="24"/>
        </w:rPr>
        <w:cr/>
      </w:r>
      <w:r w:rsidRPr="00B234D9">
        <w:rPr>
          <w:rFonts w:ascii="Times New Roman" w:hAnsi="Times New Roman" w:cs="Times New Roman"/>
          <w:sz w:val="24"/>
          <w:szCs w:val="24"/>
        </w:rPr>
        <w:t>1. Вспомни и скажи, что бывает весной.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Ответь на вопросы по схеме: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Где растаял снег?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Откуда капает вода?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6EB6EB" wp14:editId="0B6C1EE1">
            <wp:extent cx="5295900" cy="38481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Откуда бегут ручьи?</w:t>
      </w:r>
    </w:p>
    <w:p w:rsidR="00CD502D" w:rsidRPr="00B234D9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683C42" wp14:editId="3CB3DC2F">
            <wp:extent cx="5286375" cy="17430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Спой песенку капели, делая ударение на выделенное слово:</w:t>
      </w:r>
    </w:p>
    <w:p w:rsidR="005E1252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b/>
          <w:sz w:val="24"/>
          <w:szCs w:val="24"/>
        </w:rPr>
        <w:t>кап</w:t>
      </w:r>
      <w:r w:rsidRPr="00B234D9">
        <w:rPr>
          <w:rFonts w:ascii="Times New Roman" w:hAnsi="Times New Roman" w:cs="Times New Roman"/>
          <w:sz w:val="24"/>
          <w:szCs w:val="24"/>
        </w:rPr>
        <w:t>-кап</w:t>
      </w:r>
      <w:r w:rsidRPr="00B234D9">
        <w:rPr>
          <w:rFonts w:ascii="Times New Roman" w:hAnsi="Times New Roman" w:cs="Times New Roman"/>
          <w:sz w:val="24"/>
          <w:szCs w:val="24"/>
        </w:rPr>
        <w:cr/>
        <w:t>кап-</w:t>
      </w:r>
      <w:r w:rsidRPr="00CD502D">
        <w:rPr>
          <w:rFonts w:ascii="Times New Roman" w:hAnsi="Times New Roman" w:cs="Times New Roman"/>
          <w:b/>
          <w:sz w:val="24"/>
          <w:szCs w:val="24"/>
        </w:rPr>
        <w:t>кап</w:t>
      </w:r>
      <w:r w:rsidRPr="00B234D9">
        <w:rPr>
          <w:rFonts w:ascii="Times New Roman" w:hAnsi="Times New Roman" w:cs="Times New Roman"/>
          <w:sz w:val="24"/>
          <w:szCs w:val="24"/>
        </w:rPr>
        <w:t>,</w:t>
      </w:r>
      <w:r w:rsidRPr="00B234D9">
        <w:rPr>
          <w:rFonts w:ascii="Times New Roman" w:hAnsi="Times New Roman" w:cs="Times New Roman"/>
          <w:sz w:val="24"/>
          <w:szCs w:val="24"/>
        </w:rPr>
        <w:cr/>
      </w:r>
      <w:r w:rsidRPr="00CD502D">
        <w:rPr>
          <w:rFonts w:ascii="Times New Roman" w:hAnsi="Times New Roman" w:cs="Times New Roman"/>
          <w:b/>
          <w:sz w:val="24"/>
          <w:szCs w:val="24"/>
        </w:rPr>
        <w:t>кап-кап</w:t>
      </w:r>
      <w:r w:rsidRPr="00B234D9">
        <w:rPr>
          <w:rFonts w:ascii="Times New Roman" w:hAnsi="Times New Roman" w:cs="Times New Roman"/>
          <w:sz w:val="24"/>
          <w:szCs w:val="24"/>
        </w:rPr>
        <w:t>-кап,</w:t>
      </w:r>
      <w:r w:rsidRPr="00B234D9">
        <w:rPr>
          <w:rFonts w:ascii="Times New Roman" w:hAnsi="Times New Roman" w:cs="Times New Roman"/>
          <w:sz w:val="24"/>
          <w:szCs w:val="24"/>
        </w:rPr>
        <w:cr/>
        <w:t>кап-</w:t>
      </w:r>
      <w:r w:rsidRPr="00CD502D">
        <w:rPr>
          <w:rFonts w:ascii="Times New Roman" w:hAnsi="Times New Roman" w:cs="Times New Roman"/>
          <w:b/>
          <w:sz w:val="24"/>
          <w:szCs w:val="24"/>
        </w:rPr>
        <w:t>кап-кап</w:t>
      </w:r>
      <w:r w:rsidRPr="00B234D9">
        <w:rPr>
          <w:rFonts w:ascii="Times New Roman" w:hAnsi="Times New Roman" w:cs="Times New Roman"/>
          <w:sz w:val="24"/>
          <w:szCs w:val="24"/>
        </w:rPr>
        <w:t>,</w:t>
      </w:r>
      <w:r w:rsidRPr="00B234D9">
        <w:rPr>
          <w:rFonts w:ascii="Times New Roman" w:hAnsi="Times New Roman" w:cs="Times New Roman"/>
          <w:sz w:val="24"/>
          <w:szCs w:val="24"/>
        </w:rPr>
        <w:cr/>
      </w:r>
      <w:r w:rsidRPr="00CD502D">
        <w:rPr>
          <w:rFonts w:ascii="Times New Roman" w:hAnsi="Times New Roman" w:cs="Times New Roman"/>
          <w:b/>
          <w:sz w:val="24"/>
          <w:szCs w:val="24"/>
        </w:rPr>
        <w:t>кап</w:t>
      </w:r>
      <w:r w:rsidRPr="00B234D9">
        <w:rPr>
          <w:rFonts w:ascii="Times New Roman" w:hAnsi="Times New Roman" w:cs="Times New Roman"/>
          <w:sz w:val="24"/>
          <w:szCs w:val="24"/>
        </w:rPr>
        <w:t>-кап-</w:t>
      </w:r>
      <w:r w:rsidRPr="00CD502D">
        <w:rPr>
          <w:rFonts w:ascii="Times New Roman" w:hAnsi="Times New Roman" w:cs="Times New Roman"/>
          <w:b/>
          <w:sz w:val="24"/>
          <w:szCs w:val="24"/>
        </w:rPr>
        <w:t>кап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0" w:rsidRDefault="005F7200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C5" w:rsidRPr="00904766" w:rsidRDefault="00E54CC5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766">
        <w:rPr>
          <w:rFonts w:ascii="Times New Roman" w:hAnsi="Times New Roman" w:cs="Times New Roman"/>
          <w:b/>
          <w:sz w:val="24"/>
          <w:szCs w:val="24"/>
        </w:rPr>
        <w:lastRenderedPageBreak/>
        <w:t>Задание № 91. Звуки «Ы</w:t>
      </w:r>
      <w:proofErr w:type="gramStart"/>
      <w:r w:rsidRPr="00904766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904766">
        <w:rPr>
          <w:rFonts w:ascii="Times New Roman" w:hAnsi="Times New Roman" w:cs="Times New Roman"/>
          <w:b/>
          <w:sz w:val="24"/>
          <w:szCs w:val="24"/>
        </w:rPr>
        <w:t>«И». Дифференциация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1. Артикуляционная гимнастика (каждое упражнение выполнять перед зеркалом 5 раз).</w:t>
      </w:r>
      <w:r w:rsidRPr="00B234D9">
        <w:rPr>
          <w:rFonts w:ascii="Times New Roman" w:hAnsi="Times New Roman" w:cs="Times New Roman"/>
          <w:sz w:val="24"/>
          <w:szCs w:val="24"/>
        </w:rPr>
        <w:cr/>
        <w:t>Язычок проснулся: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«открыл окошко» - зубы образуют «заборчик», хорошо видны, губы образуют квадратик;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«проветрил комнату», «широко открыл дверь» - рот широко открыть, закрыть,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«сделал зарядку» - открыть рот, поочередно касаться уголков рта языком;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«замесил тесто» - открыть рот, высунуть широкий язык, покусывать его зубами, приговаривая «тата-та»;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«испек блины» - закусить широкий кончик языка и удерживать в таком положении 5-7 секунд;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«съел их с вареньем, облизал губы» - медленно облизать губы</w:t>
      </w:r>
      <w:r w:rsidR="00CD502D">
        <w:rPr>
          <w:rFonts w:ascii="Times New Roman" w:hAnsi="Times New Roman" w:cs="Times New Roman"/>
          <w:sz w:val="24"/>
          <w:szCs w:val="24"/>
        </w:rPr>
        <w:t xml:space="preserve"> круговыми движениями сначала в </w:t>
      </w:r>
      <w:r w:rsidRPr="00B234D9">
        <w:rPr>
          <w:rFonts w:ascii="Times New Roman" w:hAnsi="Times New Roman" w:cs="Times New Roman"/>
          <w:sz w:val="24"/>
          <w:szCs w:val="24"/>
        </w:rPr>
        <w:t>одну, а затем в другую сторону;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погулять» - открыть рот, высунуть остренький язычок, подержать 5-10 секунд, спрятать;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 xml:space="preserve">• «покачался на качелях» - широко открыть рот, поднять язык за верхние зубы и опустить </w:t>
      </w:r>
      <w:proofErr w:type="gramStart"/>
      <w:r w:rsidRPr="00B234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34D9">
        <w:rPr>
          <w:rFonts w:ascii="Times New Roman" w:hAnsi="Times New Roman" w:cs="Times New Roman"/>
          <w:sz w:val="24"/>
          <w:szCs w:val="24"/>
        </w:rPr>
        <w:cr/>
        <w:t>нижние;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«купил баранки» - сделать губы овалом и удерживать 5-7 секунд, расслабить губы;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• «пошел домой спать» - губы расслаблены, неподвижны, полуоткрыты.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2. Раскрасить сим</w:t>
      </w:r>
      <w:r w:rsidR="00CD502D">
        <w:rPr>
          <w:rFonts w:ascii="Times New Roman" w:hAnsi="Times New Roman" w:cs="Times New Roman"/>
          <w:sz w:val="24"/>
          <w:szCs w:val="24"/>
        </w:rPr>
        <w:t>волы звуков красным карандашом.</w:t>
      </w:r>
    </w:p>
    <w:p w:rsidR="00CD502D" w:rsidRPr="00B234D9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E6D17A" wp14:editId="4D9A4741">
            <wp:extent cx="5231027" cy="5774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5109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3. Нажимай на прямоугольники указательным пальцем и произ</w:t>
      </w:r>
      <w:r w:rsidR="00CD502D">
        <w:rPr>
          <w:rFonts w:ascii="Times New Roman" w:hAnsi="Times New Roman" w:cs="Times New Roman"/>
          <w:sz w:val="24"/>
          <w:szCs w:val="24"/>
        </w:rPr>
        <w:t xml:space="preserve">носи «И», нажимай на полуовалы, </w:t>
      </w:r>
      <w:r w:rsidRPr="00B234D9">
        <w:rPr>
          <w:rFonts w:ascii="Times New Roman" w:hAnsi="Times New Roman" w:cs="Times New Roman"/>
          <w:sz w:val="24"/>
          <w:szCs w:val="24"/>
        </w:rPr>
        <w:t>произноси «Ы».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4. Прочитай:</w:t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кричит жеребенок?</w:t>
      </w:r>
    </w:p>
    <w:p w:rsidR="00E54CC5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- Как гудит пароход?</w:t>
      </w:r>
    </w:p>
    <w:p w:rsidR="00CD502D" w:rsidRPr="00B234D9" w:rsidRDefault="00CD502D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8E56C3" wp14:editId="6F270BB3">
            <wp:extent cx="5429250" cy="197167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B234D9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Обхвати одну ладошку другой, посмотри, какая лошадка с гривой у тебя получилась.</w:t>
      </w:r>
    </w:p>
    <w:p w:rsidR="00CD502D" w:rsidRDefault="00E54CC5" w:rsidP="00B234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34D9">
        <w:rPr>
          <w:rFonts w:ascii="Times New Roman" w:hAnsi="Times New Roman" w:cs="Times New Roman"/>
          <w:sz w:val="24"/>
          <w:szCs w:val="24"/>
        </w:rPr>
        <w:t>5. Пальчиковая гимнаст</w:t>
      </w:r>
      <w:r w:rsidR="00CD502D">
        <w:rPr>
          <w:rFonts w:ascii="Times New Roman" w:hAnsi="Times New Roman" w:cs="Times New Roman"/>
          <w:sz w:val="24"/>
          <w:szCs w:val="24"/>
        </w:rPr>
        <w:t>ика.</w:t>
      </w:r>
    </w:p>
    <w:p w:rsidR="00CD502D" w:rsidRDefault="00CD502D" w:rsidP="00CD502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2D">
        <w:rPr>
          <w:rFonts w:ascii="Times New Roman" w:hAnsi="Times New Roman" w:cs="Times New Roman"/>
          <w:sz w:val="24"/>
          <w:szCs w:val="24"/>
        </w:rPr>
        <w:t>Обхвати одну ладошку другой, посмотри, какая лошадка с гривой у тебя получилась.</w:t>
      </w:r>
    </w:p>
    <w:p w:rsidR="005E1252" w:rsidRPr="00B234D9" w:rsidRDefault="00CD502D" w:rsidP="00CD502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 на ладошку кулачок, </w:t>
      </w:r>
      <w:r w:rsidR="00E54CC5" w:rsidRPr="00B234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осмотри, какой пароход с трубой </w:t>
      </w:r>
      <w:r w:rsidR="00E54CC5" w:rsidRPr="00B234D9">
        <w:rPr>
          <w:rFonts w:ascii="Times New Roman" w:hAnsi="Times New Roman" w:cs="Times New Roman"/>
          <w:sz w:val="24"/>
          <w:szCs w:val="24"/>
        </w:rPr>
        <w:t>у тебя получился.</w:t>
      </w:r>
    </w:p>
    <w:p w:rsidR="00CD502D" w:rsidRDefault="00CD502D" w:rsidP="00B234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02D" w:rsidSect="00D608B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5F7200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2023-09-11T10:56:00Z</dcterms:modified>
</cp:coreProperties>
</file>